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F3" w:rsidRDefault="001647F3" w:rsidP="001647F3">
      <w:pPr>
        <w:rPr>
          <w:b/>
          <w:bCs/>
          <w:sz w:val="24"/>
          <w:szCs w:val="24"/>
        </w:rPr>
      </w:pPr>
    </w:p>
    <w:p w:rsidR="001647F3" w:rsidRPr="00F313DD" w:rsidRDefault="001647F3" w:rsidP="001647F3">
      <w:pPr>
        <w:rPr>
          <w:sz w:val="36"/>
        </w:rPr>
      </w:pPr>
      <w:r w:rsidRPr="00F313DD">
        <w:rPr>
          <w:b/>
          <w:bCs/>
          <w:color w:val="C55A11"/>
          <w:sz w:val="36"/>
        </w:rPr>
        <w:t xml:space="preserve">Sample Shopping List for an Event Lasting Four (4) Hours </w:t>
      </w:r>
      <w:proofErr w:type="gramStart"/>
      <w:r w:rsidRPr="00F313DD">
        <w:rPr>
          <w:b/>
          <w:bCs/>
          <w:color w:val="C55A11"/>
          <w:sz w:val="36"/>
        </w:rPr>
        <w:t>With</w:t>
      </w:r>
      <w:proofErr w:type="gramEnd"/>
      <w:r w:rsidRPr="00F313DD">
        <w:rPr>
          <w:b/>
          <w:bCs/>
          <w:color w:val="C55A11"/>
          <w:sz w:val="36"/>
        </w:rPr>
        <w:t xml:space="preserve"> 100 Guests</w:t>
      </w:r>
    </w:p>
    <w:p w:rsidR="001647F3" w:rsidRPr="001647F3" w:rsidRDefault="001647F3" w:rsidP="001647F3">
      <w:pPr>
        <w:rPr>
          <w:sz w:val="28"/>
        </w:rPr>
      </w:pPr>
    </w:p>
    <w:p w:rsidR="001647F3" w:rsidRPr="00F313DD" w:rsidRDefault="001647F3" w:rsidP="001647F3">
      <w:pPr>
        <w:pStyle w:val="ListParagraph"/>
        <w:numPr>
          <w:ilvl w:val="0"/>
          <w:numId w:val="1"/>
        </w:numPr>
        <w:rPr>
          <w:sz w:val="32"/>
          <w:szCs w:val="24"/>
        </w:rPr>
      </w:pPr>
      <w:r w:rsidRPr="00F313DD">
        <w:rPr>
          <w:rFonts w:ascii="Arial" w:hAnsi="Arial" w:cs="Arial"/>
          <w:color w:val="222222"/>
          <w:sz w:val="32"/>
          <w:szCs w:val="24"/>
        </w:rPr>
        <w:t xml:space="preserve">A good rule of thumb for the amount of beer, wine and liquor to buy is to assume each guest will consume about </w:t>
      </w:r>
      <w:r w:rsidRPr="00F313DD">
        <w:rPr>
          <w:rFonts w:ascii="Arial" w:hAnsi="Arial" w:cs="Arial"/>
          <w:b/>
          <w:color w:val="222222"/>
          <w:sz w:val="32"/>
          <w:szCs w:val="24"/>
        </w:rPr>
        <w:t>two</w:t>
      </w:r>
      <w:r w:rsidRPr="00F313DD">
        <w:rPr>
          <w:rFonts w:ascii="Arial" w:hAnsi="Arial" w:cs="Arial"/>
          <w:b/>
          <w:color w:val="222222"/>
          <w:sz w:val="32"/>
          <w:szCs w:val="24"/>
        </w:rPr>
        <w:t xml:space="preserve"> (2) </w:t>
      </w:r>
      <w:r w:rsidRPr="00F313DD">
        <w:rPr>
          <w:rFonts w:ascii="Arial" w:hAnsi="Arial" w:cs="Arial"/>
          <w:color w:val="222222"/>
          <w:sz w:val="32"/>
          <w:szCs w:val="24"/>
        </w:rPr>
        <w:t xml:space="preserve">drinks the first hour and </w:t>
      </w:r>
      <w:r w:rsidRPr="00F313DD">
        <w:rPr>
          <w:rFonts w:ascii="Arial" w:hAnsi="Arial" w:cs="Arial"/>
          <w:b/>
          <w:color w:val="222222"/>
          <w:sz w:val="32"/>
          <w:szCs w:val="24"/>
        </w:rPr>
        <w:t>one</w:t>
      </w:r>
      <w:r w:rsidRPr="00F313DD">
        <w:rPr>
          <w:rFonts w:ascii="Arial" w:hAnsi="Arial" w:cs="Arial"/>
          <w:b/>
          <w:color w:val="222222"/>
          <w:sz w:val="32"/>
          <w:szCs w:val="24"/>
        </w:rPr>
        <w:t xml:space="preserve"> (1)</w:t>
      </w:r>
      <w:r w:rsidRPr="00F313DD">
        <w:rPr>
          <w:rFonts w:ascii="Arial" w:hAnsi="Arial" w:cs="Arial"/>
          <w:color w:val="222222"/>
          <w:sz w:val="32"/>
          <w:szCs w:val="24"/>
        </w:rPr>
        <w:t xml:space="preserve"> drink per hour every hour after that</w:t>
      </w:r>
    </w:p>
    <w:p w:rsidR="001647F3" w:rsidRPr="00F313DD" w:rsidRDefault="001647F3" w:rsidP="001647F3">
      <w:pPr>
        <w:pStyle w:val="ListParagraph"/>
        <w:rPr>
          <w:sz w:val="32"/>
          <w:szCs w:val="24"/>
        </w:rPr>
      </w:pPr>
    </w:p>
    <w:p w:rsidR="001647F3" w:rsidRPr="00F313DD" w:rsidRDefault="001647F3" w:rsidP="001647F3">
      <w:pPr>
        <w:pStyle w:val="ListParagraph"/>
        <w:rPr>
          <w:b/>
          <w:bCs/>
          <w:i/>
          <w:iCs/>
          <w:color w:val="548235"/>
          <w:sz w:val="32"/>
          <w:szCs w:val="24"/>
          <w:u w:val="single"/>
        </w:rPr>
      </w:pPr>
      <w:r w:rsidRPr="00F313DD">
        <w:rPr>
          <w:rFonts w:ascii="Arial" w:hAnsi="Arial" w:cs="Arial"/>
          <w:b/>
          <w:bCs/>
          <w:i/>
          <w:iCs/>
          <w:color w:val="548235"/>
          <w:sz w:val="32"/>
          <w:szCs w:val="24"/>
          <w:u w:val="single"/>
        </w:rPr>
        <w:t>Shopping List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12 bottles of red wine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12 bottles of white wine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7 cases of beer (24 bottles per case)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4 bottles of vodka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2 bottles of gin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2 bottles of rum</w:t>
      </w:r>
      <w:bookmarkStart w:id="0" w:name="_GoBack"/>
      <w:bookmarkEnd w:id="0"/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2 bottles of bourbon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1 bottle of scotch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Assorted mixers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100 pounds of ice</w:t>
      </w:r>
    </w:p>
    <w:p w:rsidR="001647F3" w:rsidRPr="00F313DD" w:rsidRDefault="001647F3" w:rsidP="001647F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32"/>
          <w:szCs w:val="24"/>
        </w:rPr>
      </w:pPr>
      <w:r w:rsidRPr="00F313DD">
        <w:rPr>
          <w:rFonts w:ascii="Arial" w:eastAsia="Times New Roman" w:hAnsi="Arial" w:cs="Arial"/>
          <w:color w:val="222222"/>
          <w:sz w:val="32"/>
          <w:szCs w:val="24"/>
        </w:rPr>
        <w:t>Garnishes as needed</w:t>
      </w:r>
    </w:p>
    <w:p w:rsidR="001647F3" w:rsidRPr="00F313DD" w:rsidRDefault="001647F3" w:rsidP="001647F3">
      <w:pPr>
        <w:shd w:val="clear" w:color="auto" w:fill="FFFFFF"/>
        <w:ind w:left="360"/>
        <w:textAlignment w:val="baseline"/>
        <w:rPr>
          <w:rFonts w:ascii="Arial" w:hAnsi="Arial" w:cs="Arial"/>
          <w:color w:val="222222"/>
          <w:sz w:val="32"/>
          <w:szCs w:val="24"/>
        </w:rPr>
      </w:pPr>
    </w:p>
    <w:p w:rsidR="00DE396A" w:rsidRPr="001647F3" w:rsidRDefault="00F313DD">
      <w:pPr>
        <w:rPr>
          <w:sz w:val="24"/>
          <w:szCs w:val="24"/>
        </w:rPr>
      </w:pPr>
    </w:p>
    <w:sectPr w:rsidR="00DE396A" w:rsidRPr="0016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AB8"/>
    <w:multiLevelType w:val="hybridMultilevel"/>
    <w:tmpl w:val="2AE29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3"/>
    <w:rsid w:val="0007207F"/>
    <w:rsid w:val="001647F3"/>
    <w:rsid w:val="003C5B68"/>
    <w:rsid w:val="00527AE5"/>
    <w:rsid w:val="007F234C"/>
    <w:rsid w:val="00D34A71"/>
    <w:rsid w:val="00E26E48"/>
    <w:rsid w:val="00F3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D136"/>
  <w15:chartTrackingRefBased/>
  <w15:docId w15:val="{8DD1D61E-738B-4D56-8839-F500E02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F3"/>
    <w:pPr>
      <w:ind w:left="720"/>
    </w:pPr>
  </w:style>
  <w:style w:type="character" w:customStyle="1" w:styleId="e24kjd">
    <w:name w:val="e24kjd"/>
    <w:basedOn w:val="DefaultParagraphFont"/>
    <w:rsid w:val="0016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2019-11-20T02:31:00Z</dcterms:created>
  <dcterms:modified xsi:type="dcterms:W3CDTF">2019-11-20T02:31:00Z</dcterms:modified>
</cp:coreProperties>
</file>